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C2" w:rsidRDefault="00655445">
      <w:r>
        <w:t xml:space="preserve">Řešení </w:t>
      </w:r>
      <w:proofErr w:type="spellStart"/>
      <w:proofErr w:type="gramStart"/>
      <w:r>
        <w:t>Čj</w:t>
      </w:r>
      <w:proofErr w:type="spellEnd"/>
      <w:r>
        <w:t xml:space="preserve">  21.5</w:t>
      </w:r>
      <w:proofErr w:type="gramEnd"/>
      <w:r>
        <w:t>.</w:t>
      </w:r>
    </w:p>
    <w:p w:rsidR="00655445" w:rsidRDefault="00655445">
      <w:r>
        <w:t>183/5</w:t>
      </w:r>
    </w:p>
    <w:p w:rsidR="00655445" w:rsidRPr="00996358" w:rsidRDefault="00655445">
      <w:pPr>
        <w:rPr>
          <w:sz w:val="44"/>
          <w:szCs w:val="44"/>
        </w:rPr>
      </w:pPr>
      <w:r w:rsidRPr="00996358">
        <w:rPr>
          <w:sz w:val="44"/>
          <w:szCs w:val="44"/>
        </w:rPr>
        <w:t>Dívky se vracely do třídy, protože zapomněly uklidit. Hudebníci si připravili nástroje a začali ladit. Mláďata se snažila stavět na nohy a vytrvale se hlásila o potravu. Stroje se postupně zastavily a přestávaly pracovat. Listy stromů žloutly a pomalu se snášely k zemi. Bramboráky se smažily na pánvích a voněly po celé kuchyni. Nohy mě po tréninku bolely. Vítězní závodníci obíhali čestné kolo a zdravili diváky. Vlaky vyjely se zpožděním, ztrátu ale brzy dohnaly. Naše basketbalistky prohrály, protože podcenily své soupeřky.</w:t>
      </w:r>
    </w:p>
    <w:sectPr w:rsidR="00655445" w:rsidRPr="00996358" w:rsidSect="003E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55445"/>
    <w:rsid w:val="003E6AC2"/>
    <w:rsid w:val="00655445"/>
    <w:rsid w:val="0099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1</cp:revision>
  <dcterms:created xsi:type="dcterms:W3CDTF">2020-05-16T19:48:00Z</dcterms:created>
  <dcterms:modified xsi:type="dcterms:W3CDTF">2020-05-16T19:59:00Z</dcterms:modified>
</cp:coreProperties>
</file>